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C1" w:rsidRDefault="00ED2BC1" w:rsidP="00ED2B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Sprawozdanie Gminnej Komisji Rozwiązywania </w:t>
      </w:r>
    </w:p>
    <w:p w:rsidR="00ED2BC1" w:rsidRDefault="00ED2BC1" w:rsidP="00ED2B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Problemów Alkoholowych w Czerwionce-Leszczynach</w:t>
      </w:r>
    </w:p>
    <w:p w:rsidR="00ED2BC1" w:rsidRDefault="00ED2BC1" w:rsidP="00ED2B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działalności w 201</w:t>
      </w:r>
      <w:r w:rsidR="00497181">
        <w:rPr>
          <w:rFonts w:ascii="Arial" w:hAnsi="Arial" w:cs="Arial"/>
          <w:b/>
          <w:sz w:val="28"/>
          <w:szCs w:val="28"/>
        </w:rPr>
        <w:t>7</w:t>
      </w:r>
      <w:r w:rsidR="00987C14">
        <w:rPr>
          <w:rFonts w:ascii="Arial" w:hAnsi="Arial" w:cs="Arial"/>
          <w:b/>
          <w:sz w:val="28"/>
          <w:szCs w:val="28"/>
        </w:rPr>
        <w:t xml:space="preserve"> roku</w:t>
      </w:r>
    </w:p>
    <w:p w:rsidR="00ED2BC1" w:rsidRDefault="00ED2BC1" w:rsidP="00ED2BC1">
      <w:pPr>
        <w:jc w:val="both"/>
        <w:rPr>
          <w:rFonts w:ascii="Arial" w:hAnsi="Arial" w:cs="Arial"/>
        </w:rPr>
      </w:pPr>
    </w:p>
    <w:p w:rsidR="00146E7E" w:rsidRDefault="00146E7E" w:rsidP="00ED2BC1">
      <w:pPr>
        <w:jc w:val="both"/>
        <w:rPr>
          <w:rFonts w:ascii="Arial" w:hAnsi="Arial" w:cs="Arial"/>
        </w:rPr>
      </w:pPr>
    </w:p>
    <w:p w:rsidR="00ED2BC1" w:rsidRDefault="00ED2BC1" w:rsidP="00ED2B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Komisja działa na podstawie:</w:t>
      </w:r>
    </w:p>
    <w:p w:rsidR="00ED2BC1" w:rsidRDefault="00ED2BC1" w:rsidP="00ED2BC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Ustawy z dnia 26 października 1982 roku o wychowaniu w trzeźwości </w:t>
      </w:r>
      <w:r>
        <w:rPr>
          <w:rFonts w:ascii="Arial" w:hAnsi="Arial" w:cs="Arial"/>
        </w:rPr>
        <w:br/>
        <w:t>i przeciwdziałaniu alkoholizmowi (tj. Dz. U. z 2016 r., poz. 487 ze zmianami).</w:t>
      </w:r>
    </w:p>
    <w:p w:rsidR="00ED2BC1" w:rsidRDefault="00ED2BC1" w:rsidP="00ED2BC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Regulaminu Organizacyjnego Gminnej Komisji Rozwiązywania Problemów Alkoholowych w Czerwionce-Leszczynach (Zarządzenie Nr 55/11 Burmistrza Gminy i Miasta Czerwionka-Leszczyny z dnia 28 lutego 2011 roku ze zmianami).</w:t>
      </w:r>
    </w:p>
    <w:p w:rsidR="00ED2BC1" w:rsidRDefault="00ED2BC1" w:rsidP="00ED2BC1">
      <w:pPr>
        <w:jc w:val="both"/>
        <w:rPr>
          <w:rFonts w:ascii="Arial" w:hAnsi="Arial" w:cs="Arial"/>
        </w:rPr>
      </w:pPr>
    </w:p>
    <w:p w:rsidR="00DD1FAB" w:rsidRDefault="00ED2BC1" w:rsidP="00DD1FAB">
      <w:pPr>
        <w:pStyle w:val="Bezodstpw"/>
        <w:ind w:firstLine="360"/>
        <w:jc w:val="both"/>
        <w:rPr>
          <w:rFonts w:ascii="Arial" w:hAnsi="Arial" w:cs="Arial"/>
          <w:sz w:val="24"/>
          <w:szCs w:val="24"/>
        </w:rPr>
      </w:pPr>
      <w:r w:rsidRPr="003D5BB9">
        <w:rPr>
          <w:rFonts w:ascii="Arial" w:hAnsi="Arial" w:cs="Arial"/>
          <w:sz w:val="24"/>
          <w:szCs w:val="24"/>
        </w:rPr>
        <w:t xml:space="preserve">Komisja </w:t>
      </w:r>
      <w:r>
        <w:rPr>
          <w:rFonts w:ascii="Arial" w:hAnsi="Arial" w:cs="Arial"/>
          <w:sz w:val="24"/>
          <w:szCs w:val="24"/>
        </w:rPr>
        <w:t xml:space="preserve">pełniła </w:t>
      </w:r>
      <w:r w:rsidR="00DD1FAB">
        <w:rPr>
          <w:rFonts w:ascii="Arial" w:hAnsi="Arial" w:cs="Arial"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 xml:space="preserve"> dyżur</w:t>
      </w:r>
      <w:r w:rsidR="00DD1FA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 każdy</w:t>
      </w:r>
      <w:r w:rsidR="00DD1FAB">
        <w:rPr>
          <w:rFonts w:ascii="Arial" w:hAnsi="Arial" w:cs="Arial"/>
          <w:sz w:val="24"/>
          <w:szCs w:val="24"/>
        </w:rPr>
        <w:t xml:space="preserve"> wtorek i</w:t>
      </w:r>
      <w:r>
        <w:rPr>
          <w:rFonts w:ascii="Arial" w:hAnsi="Arial" w:cs="Arial"/>
          <w:sz w:val="24"/>
          <w:szCs w:val="24"/>
        </w:rPr>
        <w:t xml:space="preserve"> czwartek tygodnia </w:t>
      </w:r>
      <w:r w:rsidR="003D5BB9">
        <w:rPr>
          <w:rFonts w:ascii="Arial" w:hAnsi="Arial" w:cs="Arial"/>
          <w:sz w:val="24"/>
          <w:szCs w:val="24"/>
        </w:rPr>
        <w:t xml:space="preserve">oraz </w:t>
      </w:r>
      <w:r w:rsidR="00DD1FAB">
        <w:rPr>
          <w:rFonts w:ascii="Arial" w:hAnsi="Arial" w:cs="Arial"/>
          <w:sz w:val="24"/>
          <w:szCs w:val="24"/>
        </w:rPr>
        <w:t xml:space="preserve">w okresie </w:t>
      </w:r>
      <w:r w:rsidR="003D5BB9">
        <w:rPr>
          <w:rFonts w:ascii="Arial" w:hAnsi="Arial" w:cs="Arial"/>
          <w:sz w:val="24"/>
          <w:szCs w:val="24"/>
        </w:rPr>
        <w:t xml:space="preserve">od </w:t>
      </w:r>
      <w:r w:rsidR="00DD1FAB">
        <w:rPr>
          <w:rFonts w:ascii="Arial" w:hAnsi="Arial" w:cs="Arial"/>
          <w:sz w:val="24"/>
          <w:szCs w:val="24"/>
        </w:rPr>
        <w:t>marca do września 23 dyżury</w:t>
      </w:r>
      <w:r w:rsidR="003D5BB9">
        <w:rPr>
          <w:rFonts w:ascii="Arial" w:hAnsi="Arial" w:cs="Arial"/>
          <w:sz w:val="24"/>
          <w:szCs w:val="24"/>
        </w:rPr>
        <w:t xml:space="preserve"> </w:t>
      </w:r>
      <w:r w:rsidR="00DD1FAB">
        <w:rPr>
          <w:rFonts w:ascii="Arial" w:hAnsi="Arial" w:cs="Arial"/>
          <w:sz w:val="24"/>
          <w:szCs w:val="24"/>
        </w:rPr>
        <w:t xml:space="preserve">w środę, </w:t>
      </w:r>
      <w:r>
        <w:rPr>
          <w:rFonts w:ascii="Arial" w:hAnsi="Arial" w:cs="Arial"/>
          <w:sz w:val="24"/>
          <w:szCs w:val="24"/>
        </w:rPr>
        <w:t>w godzinach od 16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do 18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 w:rsidR="00DD1FAB">
        <w:rPr>
          <w:rFonts w:ascii="Arial" w:hAnsi="Arial" w:cs="Arial"/>
          <w:sz w:val="24"/>
          <w:szCs w:val="24"/>
          <w:vertAlign w:val="superscript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2BC1" w:rsidRDefault="00DD1FAB" w:rsidP="00DD1FA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</w:t>
      </w:r>
      <w:r w:rsidR="00ED2BC1">
        <w:rPr>
          <w:rFonts w:ascii="Arial" w:hAnsi="Arial" w:cs="Arial"/>
          <w:sz w:val="24"/>
          <w:szCs w:val="24"/>
        </w:rPr>
        <w:t xml:space="preserve"> odbyła 1</w:t>
      </w:r>
      <w:r w:rsidR="003D5BB9">
        <w:rPr>
          <w:rFonts w:ascii="Arial" w:hAnsi="Arial" w:cs="Arial"/>
          <w:sz w:val="24"/>
          <w:szCs w:val="24"/>
        </w:rPr>
        <w:t>3</w:t>
      </w:r>
      <w:r w:rsidR="00ED2BC1">
        <w:rPr>
          <w:rFonts w:ascii="Arial" w:hAnsi="Arial" w:cs="Arial"/>
          <w:sz w:val="24"/>
          <w:szCs w:val="24"/>
        </w:rPr>
        <w:t xml:space="preserve"> posiedzeń plenarnych w celu rozpatrzenia spraw</w:t>
      </w:r>
      <w:r w:rsidR="001B7E2E">
        <w:rPr>
          <w:rFonts w:ascii="Arial" w:hAnsi="Arial" w:cs="Arial"/>
          <w:sz w:val="24"/>
          <w:szCs w:val="24"/>
        </w:rPr>
        <w:t xml:space="preserve"> </w:t>
      </w:r>
      <w:r w:rsidR="00ED2BC1">
        <w:rPr>
          <w:rFonts w:ascii="Arial" w:hAnsi="Arial" w:cs="Arial"/>
          <w:sz w:val="24"/>
          <w:szCs w:val="24"/>
        </w:rPr>
        <w:t>i podjęcia stosownych uchwał.</w:t>
      </w:r>
    </w:p>
    <w:p w:rsidR="00ED2BC1" w:rsidRDefault="00ED2BC1" w:rsidP="00ED2BC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D2BC1" w:rsidRDefault="00ED2BC1" w:rsidP="00DD1FAB">
      <w:pPr>
        <w:pStyle w:val="Bezodstpw"/>
        <w:ind w:firstLine="360"/>
        <w:jc w:val="both"/>
        <w:rPr>
          <w:rFonts w:ascii="Arial" w:hAnsi="Arial" w:cs="Arial"/>
          <w:sz w:val="24"/>
          <w:szCs w:val="24"/>
        </w:rPr>
      </w:pPr>
      <w:r w:rsidRPr="003D5BB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czasie pełnionych dyżurów prowadzono 1</w:t>
      </w:r>
      <w:r w:rsidR="0093748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 postępowa</w:t>
      </w:r>
      <w:r w:rsidR="00937485">
        <w:rPr>
          <w:rFonts w:ascii="Arial" w:hAnsi="Arial" w:cs="Arial"/>
          <w:sz w:val="24"/>
          <w:szCs w:val="24"/>
        </w:rPr>
        <w:t>ń wyjaśniających</w:t>
      </w:r>
      <w:r>
        <w:rPr>
          <w:rFonts w:ascii="Arial" w:hAnsi="Arial" w:cs="Arial"/>
          <w:sz w:val="24"/>
          <w:szCs w:val="24"/>
        </w:rPr>
        <w:t xml:space="preserve"> wobec osób nadużywających alkoholu, kierowano pisma do Policji i </w:t>
      </w:r>
      <w:proofErr w:type="spellStart"/>
      <w:r>
        <w:rPr>
          <w:rFonts w:ascii="Arial" w:hAnsi="Arial" w:cs="Arial"/>
          <w:sz w:val="24"/>
          <w:szCs w:val="24"/>
        </w:rPr>
        <w:t>OPS-u</w:t>
      </w:r>
      <w:proofErr w:type="spellEnd"/>
      <w:r>
        <w:rPr>
          <w:rFonts w:ascii="Arial" w:hAnsi="Arial" w:cs="Arial"/>
          <w:sz w:val="24"/>
          <w:szCs w:val="24"/>
        </w:rPr>
        <w:t xml:space="preserve"> o wywiad i przekazanie informacji dotyczących zgłaszanej osoby w celu diagnozy problemu alkoholowego, wzywano osoby do konfrontacji uzyskanych dowodów i oświadczenia strony, co do faktów będących przedmiotem dowodzenia oraz zbierano informacje od członków rodziny w wyżej wymienionych sprawach.</w:t>
      </w:r>
    </w:p>
    <w:p w:rsidR="009604C2" w:rsidRDefault="009604C2" w:rsidP="00ED2BC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D2BC1" w:rsidRDefault="00ED2BC1" w:rsidP="00ED2BC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 prowadzonych postępowań o podjęcie leczenia odwykowego:</w:t>
      </w:r>
    </w:p>
    <w:p w:rsidR="00ED2BC1" w:rsidRDefault="00ED2BC1" w:rsidP="00ED2BC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z 201</w:t>
      </w:r>
      <w:r w:rsidR="003D5BB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roku </w:t>
      </w:r>
      <w:r>
        <w:rPr>
          <w:rFonts w:ascii="Arial" w:hAnsi="Arial" w:cs="Arial"/>
          <w:sz w:val="24"/>
          <w:szCs w:val="24"/>
        </w:rPr>
        <w:tab/>
        <w:t>2</w:t>
      </w:r>
      <w:r w:rsidR="003D5BB9">
        <w:rPr>
          <w:rFonts w:ascii="Arial" w:hAnsi="Arial" w:cs="Arial"/>
          <w:sz w:val="24"/>
          <w:szCs w:val="24"/>
        </w:rPr>
        <w:t>0</w:t>
      </w:r>
    </w:p>
    <w:p w:rsidR="00ED2BC1" w:rsidRDefault="003D5BB9" w:rsidP="00ED2BC1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Sprawy z 2017 roku </w:t>
      </w:r>
      <w:r>
        <w:rPr>
          <w:rFonts w:ascii="Arial" w:hAnsi="Arial" w:cs="Arial"/>
          <w:sz w:val="24"/>
          <w:szCs w:val="24"/>
          <w:u w:val="single"/>
        </w:rPr>
        <w:tab/>
        <w:t>90</w:t>
      </w:r>
    </w:p>
    <w:p w:rsidR="00ED2BC1" w:rsidRDefault="00ED2BC1" w:rsidP="00ED2BC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 ogółem </w:t>
      </w:r>
      <w:r>
        <w:rPr>
          <w:rFonts w:ascii="Arial" w:hAnsi="Arial" w:cs="Arial"/>
          <w:sz w:val="24"/>
          <w:szCs w:val="24"/>
        </w:rPr>
        <w:tab/>
        <w:t xml:space="preserve">         1</w:t>
      </w:r>
      <w:r w:rsidR="003D5B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</w:p>
    <w:p w:rsidR="00ED2BC1" w:rsidRDefault="00ED2BC1" w:rsidP="00ED2BC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37485" w:rsidRDefault="00937485" w:rsidP="0055671F">
      <w:pPr>
        <w:pStyle w:val="Bezodstpw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posiedzeniach rozpatrzono 78 spraw dotyczących osób, wobec których podejmowano czynności zmierzające do sądowego orzeczenia o ewentualnym zastosowaniu obowiązku poddania się leczeniu odwykowemu i podejmowano uchwały o sposobie ich rozstrzygnięcia, poprzez skierowanie sprawy do sądu lub zakończenie działań i nie podejmowanie dalszych czynności.</w:t>
      </w:r>
    </w:p>
    <w:p w:rsidR="00937485" w:rsidRDefault="00937485" w:rsidP="00E72336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p w:rsidR="00F1437A" w:rsidRDefault="00F1437A" w:rsidP="00F1437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rozstrzygnięcia w poszczególnych sprawach:</w:t>
      </w:r>
    </w:p>
    <w:p w:rsidR="00F1437A" w:rsidRDefault="00F1437A" w:rsidP="00F1437A">
      <w:pPr>
        <w:pStyle w:val="Bezodstpw"/>
        <w:numPr>
          <w:ilvl w:val="0"/>
          <w:numId w:val="4"/>
        </w:numPr>
        <w:tabs>
          <w:tab w:val="left" w:pos="567"/>
        </w:tabs>
        <w:ind w:left="993" w:hanging="7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 sprawy - skierowano wnioski do sądu o zastosowanie obowiązku poddania się leczeniu odwykowemu,</w:t>
      </w:r>
    </w:p>
    <w:p w:rsidR="00F1437A" w:rsidRDefault="00F1437A" w:rsidP="00F1437A">
      <w:pPr>
        <w:pStyle w:val="Bezodstpw"/>
        <w:numPr>
          <w:ilvl w:val="0"/>
          <w:numId w:val="4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 spraw - zakończono postępowanie i nie podejmowano dalszych działań,</w:t>
      </w:r>
    </w:p>
    <w:p w:rsidR="00F1437A" w:rsidRDefault="00F1437A" w:rsidP="00F1437A">
      <w:pPr>
        <w:pStyle w:val="Bezodstpw"/>
        <w:numPr>
          <w:ilvl w:val="0"/>
          <w:numId w:val="4"/>
        </w:num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 sprawy - w trakcie postępowania, do rozpatrzenia w 2018 roku.</w:t>
      </w:r>
    </w:p>
    <w:p w:rsidR="00F1437A" w:rsidRDefault="00F1437A" w:rsidP="00E72336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p w:rsidR="00E72336" w:rsidRDefault="00E72336" w:rsidP="0055671F">
      <w:pPr>
        <w:pStyle w:val="Bezodstpw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swojej działalności Komisja wystosowała </w:t>
      </w:r>
      <w:r w:rsidR="00937485">
        <w:rPr>
          <w:rFonts w:ascii="Arial" w:hAnsi="Arial" w:cs="Arial"/>
          <w:sz w:val="24"/>
          <w:szCs w:val="24"/>
        </w:rPr>
        <w:t>363</w:t>
      </w:r>
      <w:r>
        <w:rPr>
          <w:rFonts w:ascii="Arial" w:hAnsi="Arial" w:cs="Arial"/>
          <w:sz w:val="24"/>
          <w:szCs w:val="24"/>
        </w:rPr>
        <w:t xml:space="preserve"> pism</w:t>
      </w:r>
      <w:r w:rsidR="0093748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do osób </w:t>
      </w:r>
      <w:r>
        <w:rPr>
          <w:rFonts w:ascii="Arial" w:hAnsi="Arial" w:cs="Arial"/>
          <w:sz w:val="24"/>
          <w:szCs w:val="24"/>
        </w:rPr>
        <w:br/>
        <w:t>i instytucji uczestniczących w postępowaniach wyjaśniających o leczenie odwykowe.</w:t>
      </w:r>
    </w:p>
    <w:p w:rsidR="0055671F" w:rsidRDefault="0055671F" w:rsidP="0055671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D2BC1" w:rsidRDefault="00ED2BC1" w:rsidP="0055671F">
      <w:pPr>
        <w:pStyle w:val="Bezodstpw"/>
        <w:ind w:firstLine="567"/>
        <w:jc w:val="both"/>
        <w:rPr>
          <w:rFonts w:ascii="Arial" w:hAnsi="Arial" w:cs="Arial"/>
          <w:sz w:val="24"/>
          <w:szCs w:val="24"/>
        </w:rPr>
      </w:pPr>
      <w:r w:rsidRPr="0055671F">
        <w:rPr>
          <w:rFonts w:ascii="Arial" w:hAnsi="Arial" w:cs="Arial"/>
          <w:sz w:val="24"/>
          <w:szCs w:val="24"/>
        </w:rPr>
        <w:t>Przeprowadzono</w:t>
      </w:r>
      <w:r>
        <w:rPr>
          <w:rFonts w:ascii="Arial" w:hAnsi="Arial" w:cs="Arial"/>
          <w:sz w:val="24"/>
          <w:szCs w:val="24"/>
        </w:rPr>
        <w:t xml:space="preserve"> </w:t>
      </w:r>
      <w:r w:rsidR="001B7E2E">
        <w:rPr>
          <w:rFonts w:ascii="Arial" w:hAnsi="Arial" w:cs="Arial"/>
          <w:sz w:val="24"/>
          <w:szCs w:val="24"/>
        </w:rPr>
        <w:t>329</w:t>
      </w:r>
      <w:r>
        <w:rPr>
          <w:rFonts w:ascii="Arial" w:hAnsi="Arial" w:cs="Arial"/>
          <w:sz w:val="24"/>
          <w:szCs w:val="24"/>
        </w:rPr>
        <w:t xml:space="preserve"> rozmów interwencyjno-motywacyjnych z osobami, które zostały zgłoszone do Komisji ze względu na nadużywanie alkoholu.</w:t>
      </w:r>
    </w:p>
    <w:p w:rsidR="00ED2BC1" w:rsidRDefault="00146E7E" w:rsidP="00ED2BC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udzielono </w:t>
      </w:r>
      <w:r w:rsidR="001B7E2E">
        <w:rPr>
          <w:rFonts w:ascii="Arial" w:hAnsi="Arial" w:cs="Arial"/>
          <w:sz w:val="24"/>
          <w:szCs w:val="24"/>
        </w:rPr>
        <w:t>62</w:t>
      </w:r>
      <w:r w:rsidR="00ED2BC1">
        <w:rPr>
          <w:rFonts w:ascii="Arial" w:hAnsi="Arial" w:cs="Arial"/>
          <w:sz w:val="24"/>
          <w:szCs w:val="24"/>
        </w:rPr>
        <w:t xml:space="preserve"> informacj</w:t>
      </w:r>
      <w:r w:rsidR="001B7E2E">
        <w:rPr>
          <w:rFonts w:ascii="Arial" w:hAnsi="Arial" w:cs="Arial"/>
          <w:sz w:val="24"/>
          <w:szCs w:val="24"/>
        </w:rPr>
        <w:t>e</w:t>
      </w:r>
      <w:r w:rsidR="00ED2BC1">
        <w:rPr>
          <w:rFonts w:ascii="Arial" w:hAnsi="Arial" w:cs="Arial"/>
          <w:sz w:val="24"/>
          <w:szCs w:val="24"/>
        </w:rPr>
        <w:t xml:space="preserve"> o miejscach i formach pomocy dla osób dotkniętych problemem alkoholowym w celu ich dalszego rozwiązywania.</w:t>
      </w:r>
    </w:p>
    <w:p w:rsidR="00ED2BC1" w:rsidRDefault="00ED2BC1" w:rsidP="00ED2BC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5671F" w:rsidRDefault="00ED2BC1" w:rsidP="0055671F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 w:rsidRPr="000D6FC2">
        <w:rPr>
          <w:rFonts w:ascii="Arial" w:hAnsi="Arial" w:cs="Arial"/>
          <w:sz w:val="24"/>
          <w:szCs w:val="24"/>
        </w:rPr>
        <w:lastRenderedPageBreak/>
        <w:t>Czło</w:t>
      </w:r>
      <w:r w:rsidR="00146E7E" w:rsidRPr="000D6FC2">
        <w:rPr>
          <w:rFonts w:ascii="Arial" w:hAnsi="Arial" w:cs="Arial"/>
          <w:sz w:val="24"/>
          <w:szCs w:val="24"/>
        </w:rPr>
        <w:t>nkowie</w:t>
      </w:r>
      <w:r w:rsidR="00146E7E" w:rsidRPr="0055671F">
        <w:rPr>
          <w:rFonts w:ascii="Arial" w:hAnsi="Arial" w:cs="Arial"/>
          <w:b/>
          <w:sz w:val="24"/>
          <w:szCs w:val="24"/>
        </w:rPr>
        <w:t xml:space="preserve"> </w:t>
      </w:r>
      <w:r w:rsidR="00146E7E">
        <w:rPr>
          <w:rFonts w:ascii="Arial" w:hAnsi="Arial" w:cs="Arial"/>
          <w:sz w:val="24"/>
          <w:szCs w:val="24"/>
        </w:rPr>
        <w:t xml:space="preserve">Komisji brali udział w </w:t>
      </w:r>
      <w:r w:rsidR="000D6FC2">
        <w:rPr>
          <w:rFonts w:ascii="Arial" w:hAnsi="Arial" w:cs="Arial"/>
          <w:sz w:val="24"/>
          <w:szCs w:val="24"/>
        </w:rPr>
        <w:t>144</w:t>
      </w:r>
      <w:r>
        <w:rPr>
          <w:rFonts w:ascii="Arial" w:hAnsi="Arial" w:cs="Arial"/>
          <w:sz w:val="24"/>
          <w:szCs w:val="24"/>
        </w:rPr>
        <w:t xml:space="preserve"> spotkaniach Grup Roboczych powołanych przez Gminny Zespół Interdyscyplinarny do spraw Przeciwdziałania Przemocy w Rodzinie w związku z prowadzoną procedurą </w:t>
      </w:r>
      <w:r w:rsidRPr="000D6FC2">
        <w:rPr>
          <w:rFonts w:ascii="Arial" w:hAnsi="Arial" w:cs="Arial"/>
          <w:sz w:val="24"/>
          <w:szCs w:val="24"/>
        </w:rPr>
        <w:t>„Niebieskie Karty”.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5671F" w:rsidRDefault="0055671F" w:rsidP="00ED2BC1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p w:rsidR="00ED2BC1" w:rsidRDefault="0055671F" w:rsidP="0055671F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44 sprawach </w:t>
      </w:r>
      <w:r w:rsidR="00ED2BC1">
        <w:rPr>
          <w:rFonts w:ascii="Arial" w:hAnsi="Arial" w:cs="Arial"/>
          <w:sz w:val="24"/>
          <w:szCs w:val="24"/>
        </w:rPr>
        <w:t>Komisja wszczęła postępowanie</w:t>
      </w:r>
      <w:r>
        <w:rPr>
          <w:rFonts w:ascii="Arial" w:hAnsi="Arial" w:cs="Arial"/>
          <w:sz w:val="24"/>
          <w:szCs w:val="24"/>
        </w:rPr>
        <w:t xml:space="preserve"> w stosunku do</w:t>
      </w:r>
      <w:r w:rsidR="00C97254">
        <w:rPr>
          <w:rFonts w:ascii="Arial" w:hAnsi="Arial" w:cs="Arial"/>
          <w:sz w:val="24"/>
          <w:szCs w:val="24"/>
        </w:rPr>
        <w:t xml:space="preserve"> osób</w:t>
      </w:r>
      <w:r w:rsidR="00ED2BC1">
        <w:rPr>
          <w:rFonts w:ascii="Arial" w:hAnsi="Arial" w:cs="Arial"/>
          <w:sz w:val="24"/>
          <w:szCs w:val="24"/>
        </w:rPr>
        <w:t xml:space="preserve"> </w:t>
      </w:r>
      <w:r w:rsidR="00C97254">
        <w:rPr>
          <w:rFonts w:ascii="Arial" w:hAnsi="Arial" w:cs="Arial"/>
          <w:sz w:val="24"/>
          <w:szCs w:val="24"/>
        </w:rPr>
        <w:t>wobec których istnieje podejrzenie, że stosując przemoc w rodzinie, nadużywają alkoholu</w:t>
      </w:r>
      <w:r w:rsidR="00ED2BC1" w:rsidRPr="0055671F">
        <w:rPr>
          <w:rFonts w:ascii="Arial" w:hAnsi="Arial" w:cs="Arial"/>
          <w:sz w:val="24"/>
          <w:szCs w:val="24"/>
        </w:rPr>
        <w:t>.</w:t>
      </w:r>
    </w:p>
    <w:p w:rsidR="00ED2BC1" w:rsidRDefault="00ED2BC1" w:rsidP="00ED2BC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D2BC1" w:rsidRPr="00AB2163" w:rsidRDefault="00146E7E" w:rsidP="00ED2BC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Komisja wydała </w:t>
      </w:r>
      <w:r w:rsidR="00937485">
        <w:rPr>
          <w:rFonts w:ascii="Arial" w:hAnsi="Arial" w:cs="Arial"/>
        </w:rPr>
        <w:t>61</w:t>
      </w:r>
      <w:r w:rsidR="00ED2BC1">
        <w:rPr>
          <w:rFonts w:ascii="Arial" w:hAnsi="Arial" w:cs="Arial"/>
        </w:rPr>
        <w:t xml:space="preserve"> pozytywn</w:t>
      </w:r>
      <w:r>
        <w:rPr>
          <w:rFonts w:ascii="Arial" w:hAnsi="Arial" w:cs="Arial"/>
        </w:rPr>
        <w:t>ych</w:t>
      </w:r>
      <w:r w:rsidR="00ED2BC1">
        <w:rPr>
          <w:rFonts w:ascii="Arial" w:hAnsi="Arial" w:cs="Arial"/>
        </w:rPr>
        <w:t xml:space="preserve"> opini</w:t>
      </w:r>
      <w:r>
        <w:rPr>
          <w:rFonts w:ascii="Arial" w:hAnsi="Arial" w:cs="Arial"/>
        </w:rPr>
        <w:t>i</w:t>
      </w:r>
      <w:r w:rsidR="00ED2BC1">
        <w:rPr>
          <w:rFonts w:ascii="Arial" w:hAnsi="Arial" w:cs="Arial"/>
        </w:rPr>
        <w:t xml:space="preserve"> dotycząc</w:t>
      </w:r>
      <w:r>
        <w:rPr>
          <w:rFonts w:ascii="Arial" w:hAnsi="Arial" w:cs="Arial"/>
        </w:rPr>
        <w:t>ych</w:t>
      </w:r>
      <w:r w:rsidR="00ED2BC1">
        <w:rPr>
          <w:rFonts w:ascii="Arial" w:hAnsi="Arial" w:cs="Arial"/>
        </w:rPr>
        <w:t xml:space="preserve"> zezwoleń na sprzedaż napojów alkoholowych o zgodności lokalizacji punktów sprzedaży z uchwałami Rady </w:t>
      </w:r>
      <w:r w:rsidR="00ED2BC1" w:rsidRPr="00937485">
        <w:rPr>
          <w:rFonts w:ascii="Arial" w:hAnsi="Arial" w:cs="Arial"/>
        </w:rPr>
        <w:t>Miejskiej.</w:t>
      </w:r>
    </w:p>
    <w:p w:rsidR="00ED2BC1" w:rsidRDefault="00ED2BC1" w:rsidP="00ED2BC1">
      <w:pPr>
        <w:jc w:val="both"/>
        <w:rPr>
          <w:rFonts w:ascii="Arial" w:hAnsi="Arial" w:cs="Arial"/>
        </w:rPr>
      </w:pPr>
    </w:p>
    <w:p w:rsidR="00ED2BC1" w:rsidRDefault="00ED2BC1" w:rsidP="00ED2BC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Zespół kontrolny działając na podstawie upoważnienia Burmistrza przeprowadził 3 kontrole przestrzegania zasad i warunków korzystania z zezwoleń na sprzedaż napojów alkoholowych w 15 placówkach handlujących alkoholem na terenie gminy (w tym: 4 lokale gastronomiczne i 11 sklepów).</w:t>
      </w:r>
    </w:p>
    <w:p w:rsidR="00ED2BC1" w:rsidRDefault="00ED2BC1" w:rsidP="00ED2B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Kontrolą objęto sprawdzenie posiadania aktualnych zezwoleń na sprzedaż napojów alkoholowych, zaświadczeń o wniesionej opłaty za korzystanie z tych zezwoleń.</w:t>
      </w:r>
    </w:p>
    <w:p w:rsidR="00ED2BC1" w:rsidRDefault="00ED2BC1" w:rsidP="00ED2B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AB2163">
        <w:rPr>
          <w:rFonts w:ascii="Arial" w:hAnsi="Arial" w:cs="Arial"/>
        </w:rPr>
        <w:t>jednym</w:t>
      </w:r>
      <w:r>
        <w:rPr>
          <w:rFonts w:ascii="Arial" w:hAnsi="Arial" w:cs="Arial"/>
        </w:rPr>
        <w:t xml:space="preserve"> przypadk</w:t>
      </w:r>
      <w:r w:rsidR="00AB216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po stwierdzeniu brak</w:t>
      </w:r>
      <w:r w:rsidR="00AB216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informacji o szkodliwości spożywania alkoholu wydano zalecenie o jej niezwłocznym </w:t>
      </w:r>
      <w:r w:rsidRPr="00AB2163">
        <w:rPr>
          <w:rFonts w:ascii="Arial" w:hAnsi="Arial" w:cs="Arial"/>
        </w:rPr>
        <w:t>uzupełnieniu</w:t>
      </w:r>
      <w:r>
        <w:rPr>
          <w:rFonts w:ascii="Arial" w:hAnsi="Arial" w:cs="Arial"/>
        </w:rPr>
        <w:t xml:space="preserve">. </w:t>
      </w:r>
    </w:p>
    <w:p w:rsidR="00ED2BC1" w:rsidRDefault="00ED2BC1" w:rsidP="00ED2BC1">
      <w:pPr>
        <w:jc w:val="both"/>
        <w:rPr>
          <w:rFonts w:ascii="Arial" w:hAnsi="Arial" w:cs="Arial"/>
        </w:rPr>
      </w:pPr>
    </w:p>
    <w:p w:rsidR="00F1437A" w:rsidRDefault="00ED2BC1" w:rsidP="00F1437A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Komisja współpracowała z Ośrodkiem Pomocy Społecznej, Gminnym Zespołem Interdyscyplinarnym do spraw Przeciwdziałania Przemocy w Rodzinie, Komisariatem Policji, Sądem Rejonowym, Kuratorami Sądowymi, Prokuraturą Rejonową oraz Placówkami Lecznictwa Odwykowego w zakresie profilaktyki </w:t>
      </w:r>
      <w:r w:rsidR="00D32706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i rozwiązywania problemów uzależnień.</w:t>
      </w:r>
    </w:p>
    <w:sectPr w:rsidR="00F1437A" w:rsidSect="004A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E13D2"/>
    <w:multiLevelType w:val="hybridMultilevel"/>
    <w:tmpl w:val="0576F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D78FB"/>
    <w:multiLevelType w:val="hybridMultilevel"/>
    <w:tmpl w:val="F55083CE"/>
    <w:lvl w:ilvl="0" w:tplc="530C6CF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F45B0"/>
    <w:multiLevelType w:val="hybridMultilevel"/>
    <w:tmpl w:val="5B64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74213"/>
    <w:multiLevelType w:val="hybridMultilevel"/>
    <w:tmpl w:val="1B1C7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BC1"/>
    <w:rsid w:val="00011D5D"/>
    <w:rsid w:val="000D6FC2"/>
    <w:rsid w:val="00104A12"/>
    <w:rsid w:val="00127BE6"/>
    <w:rsid w:val="00146E7E"/>
    <w:rsid w:val="001B7E2E"/>
    <w:rsid w:val="00394BF8"/>
    <w:rsid w:val="003D5BB9"/>
    <w:rsid w:val="00466028"/>
    <w:rsid w:val="00497181"/>
    <w:rsid w:val="004A4CF0"/>
    <w:rsid w:val="0055671F"/>
    <w:rsid w:val="0057041C"/>
    <w:rsid w:val="005F1D26"/>
    <w:rsid w:val="006616F5"/>
    <w:rsid w:val="00706F94"/>
    <w:rsid w:val="00833207"/>
    <w:rsid w:val="008B5571"/>
    <w:rsid w:val="00916493"/>
    <w:rsid w:val="00916E58"/>
    <w:rsid w:val="009269EC"/>
    <w:rsid w:val="00937485"/>
    <w:rsid w:val="009604C2"/>
    <w:rsid w:val="00987C14"/>
    <w:rsid w:val="00AB2163"/>
    <w:rsid w:val="00B70167"/>
    <w:rsid w:val="00BC1FD1"/>
    <w:rsid w:val="00C30AE2"/>
    <w:rsid w:val="00C97254"/>
    <w:rsid w:val="00D23D00"/>
    <w:rsid w:val="00D32706"/>
    <w:rsid w:val="00DD1FAB"/>
    <w:rsid w:val="00DE0D58"/>
    <w:rsid w:val="00DF6FC9"/>
    <w:rsid w:val="00E72336"/>
    <w:rsid w:val="00EC454A"/>
    <w:rsid w:val="00ED2BC1"/>
    <w:rsid w:val="00F1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2BC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D2B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F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bps-kazimierz-z</dc:creator>
  <cp:keywords/>
  <dc:description/>
  <cp:lastModifiedBy>SR</cp:lastModifiedBy>
  <cp:revision>6</cp:revision>
  <dcterms:created xsi:type="dcterms:W3CDTF">2018-01-05T11:32:00Z</dcterms:created>
  <dcterms:modified xsi:type="dcterms:W3CDTF">2018-03-26T05:40:00Z</dcterms:modified>
</cp:coreProperties>
</file>